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76843" w14:textId="77777777" w:rsidR="004855BF" w:rsidRPr="00954B69" w:rsidRDefault="004855BF" w:rsidP="00954B69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54B69">
        <w:rPr>
          <w:rFonts w:ascii="Times New Roman" w:hAnsi="Times New Roman" w:cs="Times New Roman"/>
          <w:b/>
          <w:bCs/>
          <w:sz w:val="30"/>
          <w:szCs w:val="30"/>
        </w:rPr>
        <w:t>Möte Västmanland Cancerfond</w:t>
      </w:r>
      <w:r w:rsidR="00954B6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54B69">
        <w:rPr>
          <w:rFonts w:ascii="Times New Roman" w:hAnsi="Times New Roman" w:cs="Times New Roman"/>
          <w:b/>
          <w:bCs/>
          <w:sz w:val="30"/>
          <w:szCs w:val="30"/>
        </w:rPr>
        <w:t>5 maj 2021</w:t>
      </w:r>
    </w:p>
    <w:p w14:paraId="1D47BCE4" w14:textId="45B26E70" w:rsidR="004855BF" w:rsidRDefault="004855BF" w:rsidP="004855BF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6943A75C" w14:textId="77777777" w:rsidR="00202283" w:rsidRDefault="00202283" w:rsidP="004855BF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642635B1" w14:textId="2DFCB904" w:rsidR="003E5E30" w:rsidRDefault="003E5E30" w:rsidP="004855BF">
      <w:pPr>
        <w:rPr>
          <w:rFonts w:ascii="Times New Roman" w:hAnsi="Times New Roman" w:cs="Times New Roman"/>
          <w:sz w:val="24"/>
          <w:szCs w:val="24"/>
        </w:rPr>
      </w:pPr>
      <w:r w:rsidRPr="003E5E30">
        <w:rPr>
          <w:rFonts w:ascii="Times New Roman" w:hAnsi="Times New Roman" w:cs="Times New Roman"/>
          <w:b/>
          <w:bCs/>
          <w:sz w:val="24"/>
          <w:szCs w:val="24"/>
        </w:rPr>
        <w:t>Närvarande: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Staffan Eriksson, Lars Henning, K</w:t>
      </w:r>
      <w:r w:rsidR="008C6676">
        <w:rPr>
          <w:rFonts w:ascii="Times New Roman" w:hAnsi="Times New Roman" w:cs="Times New Roman"/>
          <w:sz w:val="24"/>
          <w:szCs w:val="24"/>
        </w:rPr>
        <w:t>alle</w:t>
      </w:r>
      <w:r>
        <w:rPr>
          <w:rFonts w:ascii="Times New Roman" w:hAnsi="Times New Roman" w:cs="Times New Roman"/>
          <w:sz w:val="24"/>
          <w:szCs w:val="24"/>
        </w:rPr>
        <w:t xml:space="preserve"> Andreasson, </w:t>
      </w:r>
      <w:r w:rsidR="008C6676">
        <w:rPr>
          <w:rFonts w:ascii="Times New Roman" w:hAnsi="Times New Roman" w:cs="Times New Roman"/>
          <w:sz w:val="24"/>
          <w:szCs w:val="24"/>
        </w:rPr>
        <w:t xml:space="preserve">Emir </w:t>
      </w:r>
      <w:proofErr w:type="spellStart"/>
      <w:r w:rsidR="008C6676">
        <w:rPr>
          <w:rFonts w:ascii="Times New Roman" w:hAnsi="Times New Roman" w:cs="Times New Roman"/>
          <w:sz w:val="24"/>
          <w:szCs w:val="24"/>
        </w:rPr>
        <w:t>Majbar</w:t>
      </w:r>
      <w:proofErr w:type="spellEnd"/>
      <w:r w:rsidR="008C66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Cecilia Nilsson, Paul Holmer</w:t>
      </w:r>
    </w:p>
    <w:p w14:paraId="5352A48B" w14:textId="247F5D63" w:rsidR="008C6676" w:rsidRDefault="008C6676" w:rsidP="004855BF">
      <w:pPr>
        <w:rPr>
          <w:rFonts w:ascii="Times New Roman" w:hAnsi="Times New Roman" w:cs="Times New Roman"/>
          <w:sz w:val="24"/>
          <w:szCs w:val="24"/>
        </w:rPr>
      </w:pPr>
    </w:p>
    <w:p w14:paraId="452E603A" w14:textId="12CDEBE5" w:rsidR="008C6676" w:rsidRPr="003E5E30" w:rsidRDefault="008C6676" w:rsidP="00485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Ej närvarande: </w:t>
      </w:r>
      <w:proofErr w:type="spellStart"/>
      <w:r>
        <w:rPr>
          <w:rFonts w:ascii="Times New Roman" w:hAnsi="Times New Roman" w:cs="Times New Roman"/>
          <w:sz w:val="24"/>
          <w:szCs w:val="24"/>
        </w:rPr>
        <w:t>Maziar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Nikberg</w:t>
      </w:r>
      <w:proofErr w:type="spellEnd"/>
    </w:p>
    <w:p w14:paraId="28E6B05A" w14:textId="77777777" w:rsidR="003E5E30" w:rsidRPr="00954B69" w:rsidRDefault="003E5E30" w:rsidP="004855BF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3508397F" w14:textId="77777777" w:rsidR="004855BF" w:rsidRPr="00954B69" w:rsidRDefault="004855BF" w:rsidP="004855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B69">
        <w:rPr>
          <w:rFonts w:ascii="Times New Roman" w:hAnsi="Times New Roman" w:cs="Times New Roman"/>
          <w:b/>
          <w:bCs/>
          <w:sz w:val="24"/>
          <w:szCs w:val="24"/>
        </w:rPr>
        <w:t>1.Val av sekreterare:</w:t>
      </w:r>
    </w:p>
    <w:p w14:paraId="17929DF2" w14:textId="77777777" w:rsidR="004855BF" w:rsidRPr="00954B69" w:rsidRDefault="004855BF" w:rsidP="004855BF">
      <w:pPr>
        <w:rPr>
          <w:rFonts w:ascii="Times New Roman" w:hAnsi="Times New Roman" w:cs="Times New Roman"/>
          <w:sz w:val="24"/>
          <w:szCs w:val="24"/>
        </w:rPr>
      </w:pPr>
      <w:r w:rsidRPr="00954B69">
        <w:rPr>
          <w:rFonts w:ascii="Times New Roman" w:hAnsi="Times New Roman" w:cs="Times New Roman"/>
          <w:sz w:val="24"/>
          <w:szCs w:val="24"/>
        </w:rPr>
        <w:t>Paul Holmer</w:t>
      </w:r>
    </w:p>
    <w:p w14:paraId="6EC21A76" w14:textId="77777777" w:rsidR="004855BF" w:rsidRPr="00954B69" w:rsidRDefault="004855BF" w:rsidP="004855BF">
      <w:pPr>
        <w:rPr>
          <w:rFonts w:ascii="Times New Roman" w:hAnsi="Times New Roman" w:cs="Times New Roman"/>
          <w:sz w:val="24"/>
          <w:szCs w:val="24"/>
        </w:rPr>
      </w:pPr>
      <w:r w:rsidRPr="00954B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E20FF" w14:textId="77777777" w:rsidR="004855BF" w:rsidRPr="00954B69" w:rsidRDefault="004855BF" w:rsidP="004855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B69">
        <w:rPr>
          <w:rFonts w:ascii="Times New Roman" w:hAnsi="Times New Roman" w:cs="Times New Roman"/>
          <w:b/>
          <w:bCs/>
          <w:sz w:val="24"/>
          <w:szCs w:val="24"/>
        </w:rPr>
        <w:t>2.Föregående protokoll</w:t>
      </w:r>
    </w:p>
    <w:p w14:paraId="2CC4A17E" w14:textId="2558D0C6" w:rsidR="004855BF" w:rsidRPr="00954B69" w:rsidRDefault="004855BF" w:rsidP="004855BF">
      <w:pPr>
        <w:rPr>
          <w:rFonts w:ascii="Times New Roman" w:hAnsi="Times New Roman" w:cs="Times New Roman"/>
          <w:sz w:val="24"/>
          <w:szCs w:val="24"/>
        </w:rPr>
      </w:pPr>
      <w:r w:rsidRPr="00954B69">
        <w:rPr>
          <w:rFonts w:ascii="Times New Roman" w:hAnsi="Times New Roman" w:cs="Times New Roman"/>
          <w:sz w:val="24"/>
          <w:szCs w:val="24"/>
        </w:rPr>
        <w:t>Inga invändningar. Paul har lämnat info</w:t>
      </w:r>
      <w:r w:rsidR="00202283">
        <w:rPr>
          <w:rFonts w:ascii="Times New Roman" w:hAnsi="Times New Roman" w:cs="Times New Roman"/>
          <w:sz w:val="24"/>
          <w:szCs w:val="24"/>
        </w:rPr>
        <w:t>, ”stiftelsens flyer”,</w:t>
      </w:r>
      <w:r w:rsidRPr="00954B69">
        <w:rPr>
          <w:rFonts w:ascii="Times New Roman" w:hAnsi="Times New Roman" w:cs="Times New Roman"/>
          <w:sz w:val="24"/>
          <w:szCs w:val="24"/>
        </w:rPr>
        <w:t xml:space="preserve"> till Fonus i Köping. </w:t>
      </w:r>
    </w:p>
    <w:p w14:paraId="0E7423DC" w14:textId="77777777" w:rsidR="004855BF" w:rsidRPr="00954B69" w:rsidRDefault="004855BF" w:rsidP="004855BF">
      <w:pPr>
        <w:rPr>
          <w:rFonts w:ascii="Times New Roman" w:hAnsi="Times New Roman" w:cs="Times New Roman"/>
          <w:sz w:val="24"/>
          <w:szCs w:val="24"/>
        </w:rPr>
      </w:pPr>
    </w:p>
    <w:p w14:paraId="18907488" w14:textId="77777777" w:rsidR="004855BF" w:rsidRPr="00954B69" w:rsidRDefault="004855BF" w:rsidP="004855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B69">
        <w:rPr>
          <w:rFonts w:ascii="Times New Roman" w:hAnsi="Times New Roman" w:cs="Times New Roman"/>
          <w:b/>
          <w:bCs/>
          <w:sz w:val="24"/>
          <w:szCs w:val="24"/>
        </w:rPr>
        <w:t>3. Ekonomi</w:t>
      </w:r>
    </w:p>
    <w:p w14:paraId="78D3556D" w14:textId="7CC73189" w:rsidR="004855BF" w:rsidRPr="00954B69" w:rsidRDefault="004855BF" w:rsidP="004855BF">
      <w:pPr>
        <w:rPr>
          <w:rFonts w:ascii="Times New Roman" w:hAnsi="Times New Roman" w:cs="Times New Roman"/>
          <w:sz w:val="24"/>
          <w:szCs w:val="24"/>
        </w:rPr>
      </w:pPr>
      <w:r w:rsidRPr="00954B69">
        <w:rPr>
          <w:rFonts w:ascii="Times New Roman" w:hAnsi="Times New Roman" w:cs="Times New Roman"/>
          <w:sz w:val="24"/>
          <w:szCs w:val="24"/>
        </w:rPr>
        <w:t xml:space="preserve">Ca 1 250 000 kr i fonder samt 173 tkr på PG-konto. Erhållit </w:t>
      </w:r>
      <w:proofErr w:type="spellStart"/>
      <w:r w:rsidRPr="00954B69">
        <w:rPr>
          <w:rFonts w:ascii="Times New Roman" w:hAnsi="Times New Roman" w:cs="Times New Roman"/>
          <w:sz w:val="24"/>
          <w:szCs w:val="24"/>
        </w:rPr>
        <w:t>Swish</w:t>
      </w:r>
      <w:proofErr w:type="spellEnd"/>
      <w:r w:rsidRPr="00954B69">
        <w:rPr>
          <w:rFonts w:ascii="Times New Roman" w:hAnsi="Times New Roman" w:cs="Times New Roman"/>
          <w:sz w:val="24"/>
          <w:szCs w:val="24"/>
        </w:rPr>
        <w:t xml:space="preserve"> med vari</w:t>
      </w:r>
      <w:r w:rsidR="00202283">
        <w:rPr>
          <w:rFonts w:ascii="Times New Roman" w:hAnsi="Times New Roman" w:cs="Times New Roman"/>
          <w:sz w:val="24"/>
          <w:szCs w:val="24"/>
        </w:rPr>
        <w:t>er</w:t>
      </w:r>
      <w:r w:rsidRPr="00954B69">
        <w:rPr>
          <w:rFonts w:ascii="Times New Roman" w:hAnsi="Times New Roman" w:cs="Times New Roman"/>
          <w:sz w:val="24"/>
          <w:szCs w:val="24"/>
        </w:rPr>
        <w:t>ande belopp</w:t>
      </w:r>
      <w:r w:rsidR="00202283">
        <w:rPr>
          <w:rFonts w:ascii="Times New Roman" w:hAnsi="Times New Roman" w:cs="Times New Roman"/>
          <w:sz w:val="24"/>
          <w:szCs w:val="24"/>
        </w:rPr>
        <w:t>,</w:t>
      </w:r>
      <w:r w:rsidRPr="00954B69">
        <w:rPr>
          <w:rFonts w:ascii="Times New Roman" w:hAnsi="Times New Roman" w:cs="Times New Roman"/>
          <w:sz w:val="24"/>
          <w:szCs w:val="24"/>
        </w:rPr>
        <w:t xml:space="preserve"> 10 till 500 kr.</w:t>
      </w:r>
    </w:p>
    <w:p w14:paraId="5E813680" w14:textId="77777777" w:rsidR="004855BF" w:rsidRPr="00954B69" w:rsidRDefault="004855BF" w:rsidP="004855BF">
      <w:pPr>
        <w:rPr>
          <w:rFonts w:ascii="Times New Roman" w:hAnsi="Times New Roman" w:cs="Times New Roman"/>
          <w:sz w:val="24"/>
          <w:szCs w:val="24"/>
        </w:rPr>
      </w:pPr>
    </w:p>
    <w:p w14:paraId="1E14A8BD" w14:textId="77777777" w:rsidR="004855BF" w:rsidRPr="00954B69" w:rsidRDefault="004855BF" w:rsidP="004855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B69">
        <w:rPr>
          <w:rFonts w:ascii="Times New Roman" w:hAnsi="Times New Roman" w:cs="Times New Roman"/>
          <w:b/>
          <w:bCs/>
          <w:sz w:val="24"/>
          <w:szCs w:val="24"/>
        </w:rPr>
        <w:t>4. Arv</w:t>
      </w:r>
    </w:p>
    <w:p w14:paraId="199A2524" w14:textId="2745E056" w:rsidR="004855BF" w:rsidRPr="00954B69" w:rsidRDefault="004855BF" w:rsidP="004855BF">
      <w:pPr>
        <w:rPr>
          <w:rFonts w:ascii="Times New Roman" w:hAnsi="Times New Roman" w:cs="Times New Roman"/>
          <w:sz w:val="24"/>
          <w:szCs w:val="24"/>
        </w:rPr>
      </w:pPr>
      <w:r w:rsidRPr="00954B69">
        <w:rPr>
          <w:rFonts w:ascii="Times New Roman" w:hAnsi="Times New Roman" w:cs="Times New Roman"/>
          <w:sz w:val="24"/>
          <w:szCs w:val="24"/>
        </w:rPr>
        <w:t>Bouppteckning: Siv Karlsson. Handelsbanken: Ca 2,1 + 1,1 miljoner kr i fonder samt ca 1 miljon kronor i aktier, bankkonto på</w:t>
      </w:r>
      <w:r w:rsidR="00202283">
        <w:rPr>
          <w:rFonts w:ascii="Times New Roman" w:hAnsi="Times New Roman" w:cs="Times New Roman"/>
          <w:sz w:val="24"/>
          <w:szCs w:val="24"/>
        </w:rPr>
        <w:t xml:space="preserve"> ca</w:t>
      </w:r>
      <w:r w:rsidRPr="00954B69">
        <w:rPr>
          <w:rFonts w:ascii="Times New Roman" w:hAnsi="Times New Roman" w:cs="Times New Roman"/>
          <w:sz w:val="24"/>
          <w:szCs w:val="24"/>
        </w:rPr>
        <w:t xml:space="preserve"> 160 tkr. Bostadsrätt som ej ännu är såld (oklart värde) skall också tillfalla fonden samt smycken som fanns i bankfacket (säljs via </w:t>
      </w:r>
      <w:proofErr w:type="spellStart"/>
      <w:r w:rsidRPr="00954B69">
        <w:rPr>
          <w:rFonts w:ascii="Times New Roman" w:hAnsi="Times New Roman" w:cs="Times New Roman"/>
          <w:sz w:val="24"/>
          <w:szCs w:val="24"/>
        </w:rPr>
        <w:t>Effecta</w:t>
      </w:r>
      <w:proofErr w:type="spellEnd"/>
      <w:r w:rsidRPr="00954B69">
        <w:rPr>
          <w:rFonts w:ascii="Times New Roman" w:hAnsi="Times New Roman" w:cs="Times New Roman"/>
          <w:sz w:val="24"/>
          <w:szCs w:val="24"/>
        </w:rPr>
        <w:t>).</w:t>
      </w:r>
    </w:p>
    <w:p w14:paraId="498F9EAF" w14:textId="26CB957B" w:rsidR="004855BF" w:rsidRPr="00954B69" w:rsidRDefault="004855BF" w:rsidP="004855BF">
      <w:pPr>
        <w:rPr>
          <w:rFonts w:ascii="Times New Roman" w:hAnsi="Times New Roman" w:cs="Times New Roman"/>
          <w:sz w:val="24"/>
          <w:szCs w:val="24"/>
        </w:rPr>
      </w:pPr>
      <w:r w:rsidRPr="00954B69">
        <w:rPr>
          <w:rFonts w:ascii="Times New Roman" w:hAnsi="Times New Roman" w:cs="Times New Roman"/>
          <w:sz w:val="24"/>
          <w:szCs w:val="24"/>
        </w:rPr>
        <w:t xml:space="preserve">Enas om att 40 tkr betalas ut för kostnader </w:t>
      </w:r>
      <w:r w:rsidR="00202283">
        <w:rPr>
          <w:rFonts w:ascii="Times New Roman" w:hAnsi="Times New Roman" w:cs="Times New Roman"/>
          <w:sz w:val="24"/>
          <w:szCs w:val="24"/>
        </w:rPr>
        <w:t xml:space="preserve">av grav </w:t>
      </w:r>
      <w:r w:rsidRPr="00954B69">
        <w:rPr>
          <w:rFonts w:ascii="Times New Roman" w:hAnsi="Times New Roman" w:cs="Times New Roman"/>
          <w:sz w:val="24"/>
          <w:szCs w:val="24"/>
        </w:rPr>
        <w:t xml:space="preserve">fram till 2052 enligt önskemål i testamente. Cecilia Nilsson, kassör, tar kontakt med </w:t>
      </w:r>
      <w:r w:rsidR="00202283">
        <w:rPr>
          <w:rFonts w:ascii="Times New Roman" w:hAnsi="Times New Roman" w:cs="Times New Roman"/>
          <w:sz w:val="24"/>
          <w:szCs w:val="24"/>
        </w:rPr>
        <w:t>H</w:t>
      </w:r>
      <w:r w:rsidRPr="00954B69">
        <w:rPr>
          <w:rFonts w:ascii="Times New Roman" w:hAnsi="Times New Roman" w:cs="Times New Roman"/>
          <w:sz w:val="24"/>
          <w:szCs w:val="24"/>
        </w:rPr>
        <w:t xml:space="preserve">andelsbanken för vidare diskussion om fonder och aktier. </w:t>
      </w:r>
      <w:r w:rsidR="005752FD" w:rsidRPr="00954B69">
        <w:rPr>
          <w:rFonts w:ascii="Times New Roman" w:hAnsi="Times New Roman" w:cs="Times New Roman"/>
          <w:sz w:val="24"/>
          <w:szCs w:val="24"/>
        </w:rPr>
        <w:t>Behålla fonder</w:t>
      </w:r>
      <w:r w:rsidR="00202283">
        <w:rPr>
          <w:rFonts w:ascii="Times New Roman" w:hAnsi="Times New Roman" w:cs="Times New Roman"/>
          <w:sz w:val="24"/>
          <w:szCs w:val="24"/>
        </w:rPr>
        <w:t>na</w:t>
      </w:r>
      <w:r w:rsidR="005752FD" w:rsidRPr="00954B69">
        <w:rPr>
          <w:rFonts w:ascii="Times New Roman" w:hAnsi="Times New Roman" w:cs="Times New Roman"/>
          <w:sz w:val="24"/>
          <w:szCs w:val="24"/>
        </w:rPr>
        <w:t xml:space="preserve"> men sälja av aktierna är planen. </w:t>
      </w:r>
    </w:p>
    <w:p w14:paraId="25C779CA" w14:textId="77777777" w:rsidR="005752FD" w:rsidRPr="00954B69" w:rsidRDefault="005752FD" w:rsidP="004855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980888" w14:textId="77777777" w:rsidR="004855BF" w:rsidRPr="00954B69" w:rsidRDefault="004855BF" w:rsidP="004855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B6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gramStart"/>
      <w:r w:rsidRPr="00954B69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Pr="00954B69">
        <w:rPr>
          <w:rFonts w:ascii="Times New Roman" w:hAnsi="Times New Roman" w:cs="Times New Roman"/>
          <w:b/>
          <w:bCs/>
          <w:sz w:val="24"/>
          <w:szCs w:val="24"/>
        </w:rPr>
        <w:t>st</w:t>
      </w:r>
      <w:proofErr w:type="spellEnd"/>
      <w:proofErr w:type="gramEnd"/>
      <w:r w:rsidRPr="00954B69">
        <w:rPr>
          <w:rFonts w:ascii="Times New Roman" w:hAnsi="Times New Roman" w:cs="Times New Roman"/>
          <w:b/>
          <w:bCs/>
          <w:sz w:val="24"/>
          <w:szCs w:val="24"/>
        </w:rPr>
        <w:t xml:space="preserve"> ansökningar om forskningsbidrag</w:t>
      </w:r>
    </w:p>
    <w:p w14:paraId="138C348F" w14:textId="5CDAA9F6" w:rsidR="005752FD" w:rsidRPr="00954B69" w:rsidRDefault="00954B69" w:rsidP="004855BF">
      <w:pPr>
        <w:rPr>
          <w:rFonts w:ascii="Times New Roman" w:hAnsi="Times New Roman" w:cs="Times New Roman"/>
          <w:sz w:val="24"/>
          <w:szCs w:val="24"/>
        </w:rPr>
      </w:pPr>
      <w:r w:rsidRPr="00954B69">
        <w:rPr>
          <w:rFonts w:ascii="Times New Roman" w:hAnsi="Times New Roman" w:cs="Times New Roman"/>
          <w:sz w:val="24"/>
          <w:szCs w:val="24"/>
        </w:rPr>
        <w:t xml:space="preserve">Båda ansökningar bedöms relevanta (projekt </w:t>
      </w:r>
      <w:proofErr w:type="spellStart"/>
      <w:r w:rsidRPr="00954B69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Pr="00954B69">
        <w:rPr>
          <w:rFonts w:ascii="Times New Roman" w:hAnsi="Times New Roman" w:cs="Times New Roman"/>
          <w:sz w:val="24"/>
          <w:szCs w:val="24"/>
        </w:rPr>
        <w:t xml:space="preserve"> appendixcancer samt bröstcancer) men innan belopp bestäms kommer ett extra möte hållas den 18 maj </w:t>
      </w:r>
      <w:proofErr w:type="spellStart"/>
      <w:r w:rsidRPr="00954B69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54B69">
        <w:rPr>
          <w:rFonts w:ascii="Times New Roman" w:hAnsi="Times New Roman" w:cs="Times New Roman"/>
          <w:sz w:val="24"/>
          <w:szCs w:val="24"/>
        </w:rPr>
        <w:t xml:space="preserve"> 16.20 (</w:t>
      </w:r>
      <w:r w:rsidR="00E02E63">
        <w:rPr>
          <w:rFonts w:ascii="Times New Roman" w:hAnsi="Times New Roman" w:cs="Times New Roman"/>
          <w:sz w:val="24"/>
          <w:szCs w:val="24"/>
        </w:rPr>
        <w:t xml:space="preserve">ordnas av Emir </w:t>
      </w:r>
      <w:r w:rsidRPr="00954B69">
        <w:rPr>
          <w:rFonts w:ascii="Times New Roman" w:hAnsi="Times New Roman" w:cs="Times New Roman"/>
          <w:sz w:val="24"/>
          <w:szCs w:val="24"/>
        </w:rPr>
        <w:t xml:space="preserve">via TEAMS) för diskussion och upprättande av riktlinjer för vad fonden skall stå för ekonomiska kostnader. </w:t>
      </w:r>
    </w:p>
    <w:p w14:paraId="04C8FBD7" w14:textId="77777777" w:rsidR="00954B69" w:rsidRPr="00954B69" w:rsidRDefault="00954B69" w:rsidP="004855BF">
      <w:pPr>
        <w:rPr>
          <w:rFonts w:ascii="Times New Roman" w:hAnsi="Times New Roman" w:cs="Times New Roman"/>
          <w:sz w:val="24"/>
          <w:szCs w:val="24"/>
        </w:rPr>
      </w:pPr>
    </w:p>
    <w:p w14:paraId="2D7208D3" w14:textId="77777777" w:rsidR="004855BF" w:rsidRPr="00954B69" w:rsidRDefault="004855BF" w:rsidP="004855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B69">
        <w:rPr>
          <w:rFonts w:ascii="Times New Roman" w:hAnsi="Times New Roman" w:cs="Times New Roman"/>
          <w:b/>
          <w:bCs/>
          <w:sz w:val="24"/>
          <w:szCs w:val="24"/>
        </w:rPr>
        <w:t>6. Nästa möte</w:t>
      </w:r>
    </w:p>
    <w:p w14:paraId="0AC95674" w14:textId="77777777" w:rsidR="00954B69" w:rsidRPr="00954B69" w:rsidRDefault="00954B69" w:rsidP="004855BF">
      <w:pPr>
        <w:rPr>
          <w:rFonts w:ascii="Times New Roman" w:hAnsi="Times New Roman" w:cs="Times New Roman"/>
          <w:sz w:val="24"/>
          <w:szCs w:val="24"/>
        </w:rPr>
      </w:pPr>
      <w:r w:rsidRPr="00954B69">
        <w:rPr>
          <w:rFonts w:ascii="Times New Roman" w:hAnsi="Times New Roman" w:cs="Times New Roman"/>
          <w:sz w:val="24"/>
          <w:szCs w:val="24"/>
        </w:rPr>
        <w:t xml:space="preserve">Planeras v. 40, onsdagen den 6 oktober </w:t>
      </w:r>
      <w:proofErr w:type="spellStart"/>
      <w:r w:rsidRPr="00954B69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54B69">
        <w:rPr>
          <w:rFonts w:ascii="Times New Roman" w:hAnsi="Times New Roman" w:cs="Times New Roman"/>
          <w:sz w:val="24"/>
          <w:szCs w:val="24"/>
        </w:rPr>
        <w:t xml:space="preserve"> 16.20.</w:t>
      </w:r>
    </w:p>
    <w:p w14:paraId="690664C6" w14:textId="77777777" w:rsidR="00954B69" w:rsidRPr="00954B69" w:rsidRDefault="00954B69" w:rsidP="004855BF">
      <w:pPr>
        <w:rPr>
          <w:rFonts w:ascii="Times New Roman" w:hAnsi="Times New Roman" w:cs="Times New Roman"/>
          <w:sz w:val="24"/>
          <w:szCs w:val="24"/>
        </w:rPr>
      </w:pPr>
    </w:p>
    <w:p w14:paraId="3554E875" w14:textId="77777777" w:rsidR="00954B69" w:rsidRPr="00954B69" w:rsidRDefault="00954B69" w:rsidP="004855BF">
      <w:pPr>
        <w:rPr>
          <w:rFonts w:ascii="Times New Roman" w:hAnsi="Times New Roman" w:cs="Times New Roman"/>
          <w:sz w:val="24"/>
          <w:szCs w:val="24"/>
        </w:rPr>
      </w:pPr>
    </w:p>
    <w:p w14:paraId="156692E5" w14:textId="36ABD0E1" w:rsidR="00954B69" w:rsidRPr="00954B69" w:rsidRDefault="00954B69" w:rsidP="004855BF">
      <w:pPr>
        <w:rPr>
          <w:rFonts w:ascii="Times New Roman" w:hAnsi="Times New Roman" w:cs="Times New Roman"/>
          <w:sz w:val="24"/>
          <w:szCs w:val="24"/>
        </w:rPr>
      </w:pPr>
      <w:r w:rsidRPr="00954B69">
        <w:rPr>
          <w:rFonts w:ascii="Times New Roman" w:hAnsi="Times New Roman" w:cs="Times New Roman"/>
          <w:sz w:val="24"/>
          <w:szCs w:val="24"/>
        </w:rPr>
        <w:t>Vid datorn</w:t>
      </w:r>
      <w:r w:rsidR="00E02E63">
        <w:rPr>
          <w:rFonts w:ascii="Times New Roman" w:hAnsi="Times New Roman" w:cs="Times New Roman"/>
          <w:sz w:val="24"/>
          <w:szCs w:val="24"/>
        </w:rPr>
        <w:tab/>
      </w:r>
      <w:r w:rsidR="00E02E63">
        <w:rPr>
          <w:rFonts w:ascii="Times New Roman" w:hAnsi="Times New Roman" w:cs="Times New Roman"/>
          <w:sz w:val="24"/>
          <w:szCs w:val="24"/>
        </w:rPr>
        <w:tab/>
      </w:r>
      <w:r w:rsidR="00E02E63">
        <w:rPr>
          <w:rFonts w:ascii="Times New Roman" w:hAnsi="Times New Roman" w:cs="Times New Roman"/>
          <w:sz w:val="24"/>
          <w:szCs w:val="24"/>
        </w:rPr>
        <w:tab/>
        <w:t>Justerare</w:t>
      </w:r>
    </w:p>
    <w:p w14:paraId="1B1E0C1F" w14:textId="77777777" w:rsidR="00954B69" w:rsidRPr="00954B69" w:rsidRDefault="00954B69" w:rsidP="004855BF">
      <w:pPr>
        <w:rPr>
          <w:rFonts w:ascii="Times New Roman" w:hAnsi="Times New Roman" w:cs="Times New Roman"/>
          <w:sz w:val="24"/>
          <w:szCs w:val="24"/>
        </w:rPr>
      </w:pPr>
    </w:p>
    <w:p w14:paraId="6AC3CC30" w14:textId="77777777" w:rsidR="00954B69" w:rsidRPr="00954B69" w:rsidRDefault="00954B69" w:rsidP="004855BF">
      <w:pPr>
        <w:rPr>
          <w:rFonts w:ascii="Times New Roman" w:hAnsi="Times New Roman" w:cs="Times New Roman"/>
          <w:sz w:val="24"/>
          <w:szCs w:val="24"/>
        </w:rPr>
      </w:pPr>
    </w:p>
    <w:p w14:paraId="747D3FDA" w14:textId="225E8A12" w:rsidR="00954B69" w:rsidRPr="00954B69" w:rsidRDefault="00954B69" w:rsidP="004855BF">
      <w:pPr>
        <w:rPr>
          <w:rFonts w:ascii="Times New Roman" w:hAnsi="Times New Roman" w:cs="Times New Roman"/>
          <w:sz w:val="24"/>
          <w:szCs w:val="24"/>
          <w:u w:val="single"/>
        </w:rPr>
      </w:pPr>
      <w:r w:rsidRPr="00954B69">
        <w:rPr>
          <w:rFonts w:ascii="Times New Roman" w:hAnsi="Times New Roman" w:cs="Times New Roman"/>
          <w:sz w:val="24"/>
          <w:szCs w:val="24"/>
          <w:u w:val="single"/>
        </w:rPr>
        <w:tab/>
      </w:r>
      <w:r w:rsidR="00E02E63">
        <w:rPr>
          <w:rFonts w:ascii="Times New Roman" w:hAnsi="Times New Roman" w:cs="Times New Roman"/>
          <w:sz w:val="24"/>
          <w:szCs w:val="24"/>
          <w:u w:val="single"/>
        </w:rPr>
        <w:tab/>
      </w:r>
      <w:r w:rsidR="00E02E63">
        <w:rPr>
          <w:rFonts w:ascii="Times New Roman" w:hAnsi="Times New Roman" w:cs="Times New Roman"/>
          <w:sz w:val="24"/>
          <w:szCs w:val="24"/>
        </w:rPr>
        <w:tab/>
      </w:r>
      <w:r w:rsidRPr="00954B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4B6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07760D" w14:textId="1FE3920F" w:rsidR="00954B69" w:rsidRPr="00954B69" w:rsidRDefault="00954B69" w:rsidP="004855BF">
      <w:pPr>
        <w:rPr>
          <w:rFonts w:ascii="Times New Roman" w:hAnsi="Times New Roman" w:cs="Times New Roman"/>
          <w:sz w:val="24"/>
          <w:szCs w:val="24"/>
        </w:rPr>
      </w:pPr>
      <w:r w:rsidRPr="00954B69">
        <w:rPr>
          <w:rFonts w:ascii="Times New Roman" w:hAnsi="Times New Roman" w:cs="Times New Roman"/>
          <w:sz w:val="24"/>
          <w:szCs w:val="24"/>
        </w:rPr>
        <w:t>Paul Holmer, sekr</w:t>
      </w:r>
      <w:r w:rsidR="00E02E63">
        <w:rPr>
          <w:rFonts w:ascii="Times New Roman" w:hAnsi="Times New Roman" w:cs="Times New Roman"/>
          <w:sz w:val="24"/>
          <w:szCs w:val="24"/>
        </w:rPr>
        <w:t>.</w:t>
      </w:r>
      <w:r w:rsidR="00E02E63">
        <w:rPr>
          <w:rFonts w:ascii="Times New Roman" w:hAnsi="Times New Roman" w:cs="Times New Roman"/>
          <w:sz w:val="24"/>
          <w:szCs w:val="24"/>
        </w:rPr>
        <w:tab/>
      </w:r>
      <w:r w:rsidR="00E02E63">
        <w:rPr>
          <w:rFonts w:ascii="Times New Roman" w:hAnsi="Times New Roman" w:cs="Times New Roman"/>
          <w:sz w:val="24"/>
          <w:szCs w:val="24"/>
        </w:rPr>
        <w:tab/>
        <w:t>Staffan Eriksson, ordf.</w:t>
      </w:r>
    </w:p>
    <w:p w14:paraId="2D487AE9" w14:textId="77777777" w:rsidR="00F24E7E" w:rsidRPr="00954B69" w:rsidRDefault="00F24E7E" w:rsidP="00564551">
      <w:pPr>
        <w:pStyle w:val="Brdtext"/>
        <w:rPr>
          <w:rFonts w:ascii="Times New Roman" w:hAnsi="Times New Roman" w:cs="Times New Roman"/>
          <w:sz w:val="24"/>
          <w:szCs w:val="24"/>
        </w:rPr>
      </w:pPr>
    </w:p>
    <w:sectPr w:rsidR="00F24E7E" w:rsidRPr="00954B69" w:rsidSect="00F24E7E">
      <w:pgSz w:w="11906" w:h="16838"/>
      <w:pgMar w:top="1247" w:right="2126" w:bottom="1247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2" w15:restartNumberingAfterBreak="0">
    <w:nsid w:val="18EE2934"/>
    <w:multiLevelType w:val="multilevel"/>
    <w:tmpl w:val="119AB728"/>
    <w:styleLink w:val="Formatmall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3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21"/>
  </w:num>
  <w:num w:numId="5">
    <w:abstractNumId w:val="15"/>
  </w:num>
  <w:num w:numId="6">
    <w:abstractNumId w:val="17"/>
  </w:num>
  <w:num w:numId="7">
    <w:abstractNumId w:val="8"/>
  </w:num>
  <w:num w:numId="8">
    <w:abstractNumId w:val="1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1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1"/>
  </w:num>
  <w:num w:numId="28">
    <w:abstractNumId w:val="13"/>
  </w:num>
  <w:num w:numId="29">
    <w:abstractNumId w:val="12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F"/>
    <w:rsid w:val="00063F37"/>
    <w:rsid w:val="000A180E"/>
    <w:rsid w:val="00202283"/>
    <w:rsid w:val="002050F1"/>
    <w:rsid w:val="00213A08"/>
    <w:rsid w:val="00244F71"/>
    <w:rsid w:val="0030776A"/>
    <w:rsid w:val="00316909"/>
    <w:rsid w:val="0035676F"/>
    <w:rsid w:val="0038288C"/>
    <w:rsid w:val="003E5E30"/>
    <w:rsid w:val="00420917"/>
    <w:rsid w:val="00424E10"/>
    <w:rsid w:val="004855BF"/>
    <w:rsid w:val="00487BD7"/>
    <w:rsid w:val="00564551"/>
    <w:rsid w:val="005752FD"/>
    <w:rsid w:val="00596632"/>
    <w:rsid w:val="006152CF"/>
    <w:rsid w:val="007465E8"/>
    <w:rsid w:val="00791228"/>
    <w:rsid w:val="008C6676"/>
    <w:rsid w:val="00925E51"/>
    <w:rsid w:val="0094760C"/>
    <w:rsid w:val="00954B69"/>
    <w:rsid w:val="00AB2505"/>
    <w:rsid w:val="00AE695B"/>
    <w:rsid w:val="00B05DE8"/>
    <w:rsid w:val="00B61D6B"/>
    <w:rsid w:val="00C07432"/>
    <w:rsid w:val="00C93084"/>
    <w:rsid w:val="00D03B3C"/>
    <w:rsid w:val="00D66074"/>
    <w:rsid w:val="00D953EE"/>
    <w:rsid w:val="00DF3C8E"/>
    <w:rsid w:val="00E02E63"/>
    <w:rsid w:val="00E716E9"/>
    <w:rsid w:val="00EA11A4"/>
    <w:rsid w:val="00F24E7E"/>
    <w:rsid w:val="00F336E0"/>
    <w:rsid w:val="00F51943"/>
    <w:rsid w:val="00F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3AF2"/>
  <w15:chartTrackingRefBased/>
  <w15:docId w15:val="{C21E1B31-F879-40EE-A4D4-2D337708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5BF"/>
    <w:pPr>
      <w:spacing w:after="0" w:line="240" w:lineRule="auto"/>
    </w:pPr>
    <w:rPr>
      <w:rFonts w:ascii="Calibri" w:eastAsiaTheme="minorHAnsi" w:hAnsi="Calibri" w:cs="Calibri"/>
    </w:rPr>
  </w:style>
  <w:style w:type="paragraph" w:styleId="Rubrik1">
    <w:name w:val="heading 1"/>
    <w:basedOn w:val="Normal"/>
    <w:next w:val="Brdtext"/>
    <w:link w:val="Rubrik1Char"/>
    <w:qFormat/>
    <w:rsid w:val="00420917"/>
    <w:pPr>
      <w:keepNext/>
      <w:keepLines/>
      <w:pBdr>
        <w:bottom w:val="single" w:sz="4" w:space="1" w:color="auto"/>
      </w:pBdr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213A08"/>
    <w:pPr>
      <w:keepNext/>
      <w:keepLines/>
      <w:spacing w:before="20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213A08"/>
    <w:pPr>
      <w:keepNext/>
      <w:keepLines/>
      <w:spacing w:before="20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213A08"/>
    <w:pPr>
      <w:keepNext/>
      <w:keepLines/>
      <w:spacing w:before="20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213A08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213A08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213A08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213A08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213A0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13A08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596632"/>
    <w:rPr>
      <w:rFonts w:ascii="Calibri" w:eastAsia="Calibri" w:hAnsi="Calibri" w:cs="Times New Roman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20917"/>
    <w:rPr>
      <w:rFonts w:ascii="Calibri" w:eastAsia="Times New Roman" w:hAnsi="Calibri" w:cs="Times New Roman"/>
      <w:b/>
      <w:bCs/>
      <w:caps/>
      <w:szCs w:val="28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Calibri" w:hAnsi="Calibri" w:cs="Times New Roman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Calibri" w:hAnsi="Calibri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Calibri" w:hAnsi="Calibri" w:cs="Times New Roman"/>
      <w:bCs/>
      <w:i/>
      <w:iCs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Calibri" w:eastAsia="Calibri" w:hAnsi="Calibri" w:cs="Times New Roman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Calibri" w:eastAsia="Calibri" w:hAnsi="Calibri" w:cs="Times New Roman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Calibri" w:eastAsia="Calibri" w:hAnsi="Calibri" w:cs="Times New Roman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Calibri" w:eastAsia="Calibri" w:hAnsi="Calibri" w:cs="Times New Roman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Calibri" w:eastAsia="Calibri" w:hAnsi="Calibri" w:cs="Times New Roman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Sidhuvud"/>
    <w:semiHidden/>
    <w:rsid w:val="00B05DE8"/>
    <w:rPr>
      <w:b/>
      <w:caps/>
      <w:sz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791228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link w:val="Sidhuvud"/>
    <w:semiHidden/>
    <w:rsid w:val="00791228"/>
    <w:rPr>
      <w:rFonts w:ascii="Calibri" w:hAnsi="Calibri" w:cs="Times New Roman"/>
      <w:sz w:val="2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Sidhuvud"/>
    <w:semiHidden/>
    <w:qFormat/>
    <w:rsid w:val="00213A08"/>
    <w:rPr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13A08"/>
    <w:pPr>
      <w:numPr>
        <w:numId w:val="27"/>
      </w:numPr>
      <w:spacing w:after="120" w:line="280" w:lineRule="atLeast"/>
      <w:contextualSpacing/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D03B3C"/>
    <w:pPr>
      <w:numPr>
        <w:numId w:val="30"/>
      </w:numPr>
      <w:spacing w:after="120" w:line="280" w:lineRule="atLeast"/>
      <w:contextualSpacing/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791228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Calibri" w:hAnsi="Calibri" w:cs="Times New Roman"/>
      <w:sz w:val="2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213A08"/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semiHidden/>
    <w:qFormat/>
    <w:rsid w:val="00AE695B"/>
    <w:rPr>
      <w:rFonts w:ascii="Arial" w:hAnsi="Arial"/>
    </w:rPr>
  </w:style>
  <w:style w:type="paragraph" w:customStyle="1" w:styleId="Adresstext">
    <w:name w:val="Adresstext"/>
    <w:basedOn w:val="Sidfot"/>
    <w:semiHidden/>
    <w:rsid w:val="00D953EE"/>
    <w:rPr>
      <w:sz w:val="16"/>
      <w:lang w:eastAsia="sv-SE"/>
    </w:rPr>
  </w:style>
  <w:style w:type="table" w:customStyle="1" w:styleId="LTV-tabell">
    <w:name w:val="LTV-tabell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Orubrik">
    <w:name w:val="Orubrik"/>
    <w:basedOn w:val="Brdtext"/>
    <w:next w:val="Brdtext"/>
    <w:semiHidden/>
    <w:qFormat/>
    <w:rsid w:val="00213A08"/>
    <w:pPr>
      <w:pBdr>
        <w:bottom w:val="single" w:sz="4" w:space="1" w:color="auto"/>
      </w:pBdr>
      <w:ind w:left="-1985"/>
    </w:pPr>
    <w:rPr>
      <w:b/>
      <w:caps/>
    </w:rPr>
  </w:style>
  <w:style w:type="paragraph" w:customStyle="1" w:styleId="Personligprofil">
    <w:name w:val="Personlig profil"/>
    <w:basedOn w:val="Brdtext"/>
    <w:semiHidden/>
    <w:rsid w:val="00213A08"/>
    <w:pPr>
      <w:spacing w:after="0"/>
    </w:pPr>
  </w:style>
  <w:style w:type="paragraph" w:customStyle="1" w:styleId="Titel">
    <w:name w:val="Titel"/>
    <w:basedOn w:val="Normal"/>
    <w:next w:val="Brdtext"/>
    <w:semiHidden/>
    <w:qFormat/>
    <w:rsid w:val="00213A08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213A08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213A08"/>
    <w:pPr>
      <w:ind w:left="-1985"/>
      <w:jc w:val="center"/>
    </w:pPr>
    <w:rPr>
      <w:caps/>
      <w:sz w:val="32"/>
    </w:rPr>
  </w:style>
  <w:style w:type="paragraph" w:customStyle="1" w:styleId="Bokmrke">
    <w:name w:val="Bokmärke"/>
    <w:basedOn w:val="Ledtext"/>
    <w:semiHidden/>
    <w:qFormat/>
    <w:rsid w:val="00DF3C8E"/>
    <w:rPr>
      <w:sz w:val="2"/>
    </w:rPr>
  </w:style>
  <w:style w:type="paragraph" w:customStyle="1" w:styleId="Sidhuvudstext">
    <w:name w:val="Sidhuvudstext"/>
    <w:basedOn w:val="Sidhuvud"/>
    <w:semiHidden/>
    <w:qFormat/>
    <w:rsid w:val="00244F71"/>
    <w:rPr>
      <w:sz w:val="22"/>
    </w:rPr>
  </w:style>
  <w:style w:type="numbering" w:customStyle="1" w:styleId="Formatmall1">
    <w:name w:val="Formatmall1"/>
    <w:uiPriority w:val="99"/>
    <w:rsid w:val="00C07432"/>
    <w:pPr>
      <w:numPr>
        <w:numId w:val="29"/>
      </w:numPr>
    </w:pPr>
  </w:style>
  <w:style w:type="table" w:customStyle="1" w:styleId="LTV-tabellBl">
    <w:name w:val="LTV-tabell Bl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30776A"/>
    <w:pPr>
      <w:spacing w:before="80" w:after="40" w:line="240" w:lineRule="auto"/>
    </w:pPr>
    <w:rPr>
      <w:rFonts w:ascii="Calibri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6152CF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47ABB4-6749-4961-8696-1623385C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Holmer</dc:creator>
  <cp:keywords/>
  <dc:description/>
  <cp:lastModifiedBy>Paul Holmer</cp:lastModifiedBy>
  <cp:revision>2</cp:revision>
  <dcterms:created xsi:type="dcterms:W3CDTF">2021-05-10T09:37:00Z</dcterms:created>
  <dcterms:modified xsi:type="dcterms:W3CDTF">2021-05-10T09:37:00Z</dcterms:modified>
</cp:coreProperties>
</file>